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7F" w:rsidRPr="00820C5C" w:rsidRDefault="00E47B7F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уважаемые родители.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Добрый день, дорогие ребята.  Дорогие второклассники! Как гордо, не правда ли, звучит звание ВТОРОКЛАССНИК? </w:t>
      </w:r>
    </w:p>
    <w:p w:rsidR="00E47B7F" w:rsidRPr="00820C5C" w:rsidRDefault="00E47B7F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сегодня — второклассник!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осенний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Безмятежно и прекрасно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настроение!</w:t>
      </w:r>
    </w:p>
    <w:p w:rsidR="00E47B7F" w:rsidRPr="00820C5C" w:rsidRDefault="00E47B7F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уже осилил первый —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главный класс,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родителей, наверное,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Знаньями потряс!</w:t>
      </w:r>
    </w:p>
    <w:p w:rsidR="00E47B7F" w:rsidRPr="00820C5C" w:rsidRDefault="00E47B7F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ты герой: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Смелый и отважный!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второй –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Год, конечно, важный.</w:t>
      </w:r>
    </w:p>
    <w:p w:rsidR="00E47B7F" w:rsidRPr="00820C5C" w:rsidRDefault="00E47B7F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второй! Дружище, будь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 и стоек!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учись не как-нибудь —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учись без двоек!</w:t>
      </w:r>
    </w:p>
    <w:p w:rsidR="00E47B7F" w:rsidRPr="00820C5C" w:rsidRDefault="000907E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Ребята, а зачем мы, после такого жаркого, солнечного и </w:t>
      </w:r>
      <w:r w:rsidR="002A2DC7"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отдыхающего лета</w:t>
      </w:r>
      <w:r w:rsidR="002A2DC7"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снова с вами собрались в школе, в нашем классе?</w:t>
      </w:r>
    </w:p>
    <w:p w:rsidR="000907E1" w:rsidRPr="00820C5C" w:rsidRDefault="000907E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разве мы не всему научились? Мы не все знаем? </w:t>
      </w:r>
    </w:p>
    <w:p w:rsidR="000907E1" w:rsidRPr="00820C5C" w:rsidRDefault="000907E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Конечно, ребята. Мы с вами собрались здесь, для того, чтобы продолжить наш интересный и долгий путь</w:t>
      </w:r>
      <w:r w:rsidR="00D760D5"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страну знаний.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</w:t>
      </w:r>
      <w:r w:rsidR="00035DB4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Россия.</w:t>
      </w:r>
    </w:p>
    <w:p w:rsidR="005A4D81" w:rsidRPr="00820C5C" w:rsidRDefault="005A4D8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наша страна?</w:t>
      </w:r>
    </w:p>
    <w:p w:rsidR="005A4D81" w:rsidRPr="00820C5C" w:rsidRDefault="005A4D8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называемся мы – жители нашей страны?</w:t>
      </w:r>
    </w:p>
    <w:p w:rsidR="0093275F" w:rsidRPr="00820C5C" w:rsidRDefault="005A4D8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родились в стране, которая называется Россией. Вы – россияне! Россия – огромная страна. </w:t>
      </w:r>
      <w:proofErr w:type="gramStart"/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Привольно раскинулась она от снегов и льдов Крайнего Севера до Черного и Азовского морей на юге.</w:t>
      </w:r>
      <w:proofErr w:type="gramEnd"/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стране у каждого человека есть свой маленький уголок – деревня, улица, дом, где он родился. Это его малая Родина и каждый по – своему любит её. Человек любит людей, с которыми он живёт, любит свой дом и дворик. Наша малая Родина –  </w:t>
      </w:r>
      <w:r w:rsidR="00D85D63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="00D85D63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="00D85D63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Потребность знать край, в котором живешь, возникает у каждого. В разное время и с разной силой, но возникает. 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скажите, как полностью называется наш округ?</w:t>
      </w:r>
      <w:r w:rsidR="005A4D81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A4D81" w:rsidRPr="00820C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Ханты – Мансийский автономный округ – Югра)</w:t>
      </w:r>
      <w:r w:rsidR="005A4D81"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Югра?</w:t>
      </w:r>
    </w:p>
    <w:p w:rsidR="00645178" w:rsidRPr="00820C5C" w:rsidRDefault="00035DB4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</w:t>
      </w:r>
      <w:r w:rsidR="00645178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5178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Югра.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 -</w:t>
      </w:r>
      <w:r w:rsidR="00D85D63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древнерусское название Югорской земли, то есть это часть территории Северного Урала и часть побережья Северного Ледовитого океана. </w:t>
      </w:r>
    </w:p>
    <w:p w:rsidR="00D760D5" w:rsidRPr="00820C5C" w:rsidRDefault="005A4D81" w:rsidP="00D7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0D5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две противоположные версии происхождения слова Югра.    </w:t>
      </w:r>
    </w:p>
    <w:p w:rsidR="00D760D5" w:rsidRPr="00820C5C" w:rsidRDefault="00D760D5" w:rsidP="005A4D8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версия происхождения слова идёт от названия на языке коми "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йогра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 значит светлая река.</w:t>
      </w:r>
    </w:p>
    <w:p w:rsidR="00D760D5" w:rsidRPr="00820C5C" w:rsidRDefault="00D760D5" w:rsidP="00D760D5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 другой стороны, в старорусском языке сохранились названия со словом Югра.</w:t>
      </w:r>
      <w:r w:rsidR="005A4D81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так называется деревня в 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Тарногском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Вологодской области.</w:t>
      </w:r>
    </w:p>
    <w:p w:rsidR="00D760D5" w:rsidRPr="00820C5C" w:rsidRDefault="00D760D5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Югры, 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Югории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уходит корнями в глубокую старину…Свидетельства жизни на Югорской земле относятся к </w:t>
      </w:r>
      <w:r w:rsidR="005F39E7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 каменному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веку. Нео</w:t>
      </w:r>
      <w:bookmarkStart w:id="0" w:name="_GoBack"/>
      <w:bookmarkEnd w:id="0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бычные люди жили здесь в те далёкие времена.</w:t>
      </w:r>
    </w:p>
    <w:p w:rsidR="005A4D81" w:rsidRPr="00820C5C" w:rsidRDefault="005A4D81" w:rsidP="00645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какой праздник </w:t>
      </w:r>
      <w:r w:rsidR="00035DB4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Югры в 2018 году?  </w:t>
      </w:r>
      <w:r w:rsidR="00035DB4" w:rsidRPr="00820C5C">
        <w:rPr>
          <w:rFonts w:ascii="Times New Roman" w:hAnsi="Times New Roman" w:cs="Times New Roman"/>
          <w:sz w:val="28"/>
          <w:szCs w:val="28"/>
        </w:rPr>
        <w:t xml:space="preserve">В 2018 году Югра отмечает 900 лет со времени своего первого упоминания в русских исторических летописях. </w:t>
      </w:r>
      <w:proofErr w:type="gramStart"/>
      <w:r w:rsidR="00035DB4" w:rsidRPr="00820C5C">
        <w:rPr>
          <w:rFonts w:ascii="Times New Roman" w:hAnsi="Times New Roman" w:cs="Times New Roman"/>
          <w:sz w:val="28"/>
          <w:szCs w:val="28"/>
        </w:rPr>
        <w:t>Запись о Югре была сделана в одну из ранних редакций «Повести временных лет» (дошедшей до нас по Лаврентьевскому списку – древнейшему из датированных летописных документов России) в 1118 году летописцем из окружения князя Мстислава Великого, сына Владимира Мономаха.</w:t>
      </w:r>
      <w:proofErr w:type="gramEnd"/>
    </w:p>
    <w:p w:rsidR="00035DB4" w:rsidRPr="00820C5C" w:rsidRDefault="00035DB4" w:rsidP="00645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0C5C">
        <w:rPr>
          <w:rFonts w:ascii="Times New Roman" w:hAnsi="Times New Roman" w:cs="Times New Roman"/>
          <w:sz w:val="28"/>
          <w:szCs w:val="28"/>
        </w:rPr>
        <w:t>- Именно поэтому мы с вами сегодня уделим внимание нашей Родине</w:t>
      </w:r>
      <w:proofErr w:type="gramStart"/>
      <w:r w:rsidRPr="00820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0C5C">
        <w:rPr>
          <w:rFonts w:ascii="Times New Roman" w:hAnsi="Times New Roman" w:cs="Times New Roman"/>
          <w:sz w:val="28"/>
          <w:szCs w:val="28"/>
        </w:rPr>
        <w:t xml:space="preserve">освежим уже имеющиеся знания и подкопим новых. </w:t>
      </w:r>
    </w:p>
    <w:p w:rsidR="00035DB4" w:rsidRPr="00820C5C" w:rsidRDefault="00035DB4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hAnsi="Times New Roman" w:cs="Times New Roman"/>
          <w:sz w:val="28"/>
          <w:szCs w:val="28"/>
        </w:rPr>
        <w:t>- В этом нам с вами помогут эти конверты, лежащие у вас на столах. В ходе нашей с вами беседы, вы будете прикреплять к карте Югры картинки, которые непосредственно связаны с нашей Родиной. Так, мы быстрее сможем запомнить основные факты, которые мы обязаны знать о Югре.</w:t>
      </w:r>
    </w:p>
    <w:p w:rsidR="00645178" w:rsidRPr="00820C5C" w:rsidRDefault="00035DB4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3</w:t>
      </w:r>
      <w:r w:rsidR="00645178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5178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Ханты.</w:t>
      </w:r>
    </w:p>
    <w:p w:rsidR="00D760D5" w:rsidRPr="00820C5C" w:rsidRDefault="00D760D5" w:rsidP="00D7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тысячами нитей связан со своей территорией. Мы приспосабливаемся к ее природным условиям (или сами частично изменяем их), общаемся с людьми, которые проживают рядом с нами.</w:t>
      </w:r>
    </w:p>
    <w:p w:rsidR="00D760D5" w:rsidRPr="00820C5C" w:rsidRDefault="00D760D5" w:rsidP="00D76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каких народностей образовано название окружного центра и округа?</w:t>
      </w:r>
      <w:r w:rsidR="00035DB4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DB4" w:rsidRPr="00820C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Ханты и манси.)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там испокон веков ханты и манси.</w:t>
      </w:r>
      <w:r w:rsidR="00035DB4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легенда, рассказанная когда-то древними греками.</w:t>
      </w:r>
      <w:r w:rsidR="00035DB4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стране Северного ветра живут счастливые люди. Им нипочем, ни полгода тёмные ночи, ни снега, ни вьюги, ни мороз. И одежда у них из звериных шкур, и едят звериное мясо. Но дух у них не звериный, а человеческий.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и таинственный край северо-восточной Азии, названный Сибирью, привлекал внимание людей давно, хотя его реальные географические очертания не были известны до 18 века.</w:t>
      </w:r>
    </w:p>
    <w:p w:rsidR="00645178" w:rsidRPr="00820C5C" w:rsidRDefault="00035DB4" w:rsidP="0003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является отличительной особенностью каждого города и страны? 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каждого города является его герб и флаг.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существуют ПРИЗНАКИ, ОБЪЕДИНЯЮЩИЕ СИМВОЛИКУ ГОРОДОВ ЮГРЫ.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035DB4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4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820C5C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Символика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.Цвета: синий – реки и озёра края;  белый – цвет снега;  зелёный – цвет тайги.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.Нефть: капля, факел, нефтяная вышка, труба нефтепровода – главное богатство Югры.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.Национальный орнамент народов ханты и манси: рога оленя, обереги, желтого, оранжевого, белого и зеленого цветов.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.Природные богатства края: сибирская сосна, кедр, в изобилии произрастающие на Югорской земле. Богата тайга и ягодами - ароматной княженикой, сладкой морошкой, сочной брусникой, крупной голубикой и черникой, вкусной смородиной, полезной клюквой. 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.Богатая фауна нашего края: в тайге обилие зверя и птицы, среди них много промысловых. Здесь известно около 100 видов млекопитающих, 350 видов птиц. Царь пушных зверей – соболь. Недаром говорят, что открытие Сибири шло по «соболиному следу». 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и озёра богаты ценной рыбой: осётр, стерлядь, нельма, муксун, щука, окунь, карась и другие.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нашего поколения - сохранить природу Сибири для потомков.</w:t>
      </w:r>
    </w:p>
    <w:p w:rsidR="00645178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.Солнце, небо, звёзды-снежинки, три холма, семицветная радуга, синие, зелёные, жёлтые и красные полосы – символы реки, огня, леса, воды и солнца.</w:t>
      </w:r>
      <w:proofErr w:type="gramEnd"/>
    </w:p>
    <w:p w:rsidR="001A58EF" w:rsidRPr="001A58EF" w:rsidRDefault="001A58EF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58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5. Комарова</w:t>
      </w:r>
    </w:p>
    <w:p w:rsidR="00645178" w:rsidRPr="00820C5C" w:rsidRDefault="005A4D81" w:rsidP="006451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0C5C">
        <w:rPr>
          <w:rFonts w:ascii="Times New Roman" w:hAnsi="Times New Roman" w:cs="Times New Roman"/>
          <w:sz w:val="28"/>
          <w:szCs w:val="28"/>
        </w:rPr>
        <w:t>Губернатор Ханты-Мансийского автономного округа-Югры – Наталья Владимировна Комарова</w:t>
      </w:r>
    </w:p>
    <w:p w:rsidR="00820C5C" w:rsidRDefault="005A4D81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ряду северных городов занимает Ханты-Мансийск – столица Югры.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Югре есть ВОСЕМЬ САМЫХ, САМЫХ, САМЫХ…значимых мест.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разведанные запасы нефти в России (1 место по добыче нефти, 60% всей добычи в России).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рыбные запасы в России (муксун, стерлядь, осётр – лучшие породы рыб).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в Евразии мост через реку Обь  (г. Сургут) – 3200 м.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большая в Евразии 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ГРЕС (тепловая электростанция, работает на мазуте и сырой нефти).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в России Центр лыжного спорта (биатлон, триатлон, лыжные гонки) в г. Ханты-Мансийске.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 России Центр иску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дл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одарённых детей Севера.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 музей археологии «Человек и природа»</w:t>
      </w:r>
    </w:p>
    <w:p w:rsidR="00645178" w:rsidRPr="00820C5C" w:rsidRDefault="00645178" w:rsidP="00645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в Сибири мечеть в городе Сургуте.</w:t>
      </w:r>
    </w:p>
    <w:p w:rsidR="00645178" w:rsidRPr="00820C5C" w:rsidRDefault="00035DB4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каким</w:t>
      </w:r>
      <w:r w:rsidR="00D760D5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природными богатствами славит</w:t>
      </w:r>
      <w:r w:rsidR="00645178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наш округ?</w:t>
      </w:r>
      <w:r w:rsidR="00D760D5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D760D5" w:rsidRPr="00820C5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Нефть, газ, глина, песок).</w:t>
      </w:r>
    </w:p>
    <w:p w:rsidR="00645178" w:rsidRPr="00820C5C" w:rsidRDefault="001A58EF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6</w:t>
      </w:r>
      <w:r w:rsidR="00645178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Нефть.</w:t>
      </w:r>
    </w:p>
    <w:p w:rsidR="009633B9" w:rsidRPr="00820C5C" w:rsidRDefault="009633B9" w:rsidP="00963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большой нефти круто изменило судьбу Югры и России, сделав наш округ одним из главных промышленных центров, лидером по добыче нефти и производству электроэнергии, а нашу страну полностью самодостаточной энергетической сверхдержавой. Сегодня одна Югра вырабатывает электрической энергии столько, сколько целая страна, например, ОАЭ или Пакистан (</w:t>
      </w:r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населением в 210 миллионов человек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добывает нефти больше, чем отдельно взятые Иран или Венесуэла. Однако путь к нефтяной славе был тернист и извилист.</w:t>
      </w:r>
    </w:p>
    <w:p w:rsidR="009633B9" w:rsidRPr="00820C5C" w:rsidRDefault="009633B9" w:rsidP="00963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систематические попытки найти нефть в Югре относятся к концу XIX - началу XX века. В целом, они оказались безуспешными. Сложилось устойчивое мнение, что большой нефти в Западной Сибири нет. С этим мнением в 30-е годы прошлого века не согласился академик, выдающийся советский геолог </w:t>
      </w:r>
      <w:hyperlink r:id="rId6" w:tgtFrame="_blank" w:history="1">
        <w:r w:rsidRPr="00820C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Иван Губкин</w:t>
        </w:r>
      </w:hyperlink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его честь сейчас назван главный «нефтяной» ВУЗ страны в Москве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который предсказал колоссальные нефтяные запасы Западной Сибири на основе своих расчетов, буквально «на кончике пера». Однако теория требовала подтверждения практикой. Она отняла много лет. Сначала был </w:t>
      </w:r>
      <w:hyperlink r:id="rId7" w:tgtFrame="_blank" w:history="1">
        <w:r w:rsidRPr="00820C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Березовский фонтан газа</w:t>
        </w:r>
      </w:hyperlink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(1953 год), затем знаменитая </w:t>
      </w:r>
      <w:hyperlink r:id="rId8" w:tgtFrame="_blank" w:history="1">
        <w:proofErr w:type="spellStart"/>
        <w:r w:rsidRPr="00820C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Шаимская</w:t>
        </w:r>
        <w:proofErr w:type="spellEnd"/>
        <w:r w:rsidRPr="00820C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нефть</w:t>
        </w:r>
      </w:hyperlink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(1960 год), но окончательную точку в вопросе о нефтяных богатствах Югры в 1961 году поставил Фарман Салманов (</w:t>
      </w:r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нашедший нефть в районе </w:t>
      </w:r>
      <w:proofErr w:type="spellStart"/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Мегиона</w:t>
      </w:r>
      <w:proofErr w:type="spellEnd"/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Усть</w:t>
      </w:r>
      <w:proofErr w:type="spellEnd"/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-Балыка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ними последовал огромный </w:t>
      </w:r>
      <w:hyperlink r:id="rId9" w:tgtFrame="_blank" w:history="1">
        <w:proofErr w:type="spellStart"/>
        <w:r w:rsidRPr="00820C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Самотлор</w:t>
        </w:r>
        <w:proofErr w:type="spellEnd"/>
      </w:hyperlink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0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который тут же окрестили «Открытием века» в заголовках крупнейших американских и европейских газет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но водораздел между традиционной и индустриальной Югрой прошел именно по Салманову. Там, где раньше была сплошная 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тайга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медленно ползли обозы из телег, начали расти города, протянулись нитки железных дорог и трубопроводов. Он был первым руководителем 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Правдинской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геологоразведочной экспедиции. </w:t>
      </w:r>
    </w:p>
    <w:p w:rsidR="00634000" w:rsidRPr="00820C5C" w:rsidRDefault="00035DB4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3B9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ещё природными богатствами Югры мы можем  с вами гордиться?</w:t>
      </w:r>
    </w:p>
    <w:p w:rsidR="00634000" w:rsidRDefault="009633B9" w:rsidP="006340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20C5C">
        <w:rPr>
          <w:rFonts w:ascii="Times New Roman" w:hAnsi="Times New Roman" w:cs="Times New Roman"/>
          <w:sz w:val="28"/>
          <w:szCs w:val="28"/>
        </w:rPr>
        <w:t>Очень сильный и высокий</w:t>
      </w:r>
      <w:proofErr w:type="gramStart"/>
      <w:r w:rsidRPr="00820C5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20C5C">
        <w:rPr>
          <w:rFonts w:ascii="Times New Roman" w:hAnsi="Times New Roman" w:cs="Times New Roman"/>
          <w:sz w:val="28"/>
          <w:szCs w:val="28"/>
        </w:rPr>
        <w:t>о колено снег глубокий.</w:t>
      </w:r>
      <w:r w:rsidRPr="00820C5C">
        <w:rPr>
          <w:rFonts w:ascii="Times New Roman" w:hAnsi="Times New Roman" w:cs="Times New Roman"/>
          <w:sz w:val="28"/>
          <w:szCs w:val="28"/>
        </w:rPr>
        <w:br/>
        <w:t>Не олень, но он рогатый,</w:t>
      </w:r>
      <w:r w:rsidRPr="00820C5C">
        <w:rPr>
          <w:rFonts w:ascii="Times New Roman" w:hAnsi="Times New Roman" w:cs="Times New Roman"/>
          <w:sz w:val="28"/>
          <w:szCs w:val="28"/>
        </w:rPr>
        <w:br/>
        <w:t>Все зовут его сохатый.</w:t>
      </w:r>
      <w:r w:rsidRPr="00820C5C">
        <w:rPr>
          <w:rFonts w:ascii="Times New Roman" w:hAnsi="Times New Roman" w:cs="Times New Roman"/>
          <w:sz w:val="28"/>
          <w:szCs w:val="28"/>
        </w:rPr>
        <w:br/>
        <w:t>(Лось)</w:t>
      </w:r>
    </w:p>
    <w:p w:rsidR="001A58EF" w:rsidRPr="001A58EF" w:rsidRDefault="001A58EF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6. Лось.</w:t>
      </w:r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знаете ли вы, почему лося называют лесным великаном?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 его достигает 400 кг</w:t>
      </w:r>
      <w:r w:rsidR="009633B9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сутки лось может съесть больше 1700 веточек.)</w:t>
      </w:r>
      <w:proofErr w:type="gramEnd"/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какой лесной хищник самый крупный?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DB4" w:rsidRPr="00820C5C" w:rsidRDefault="00035DB4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7. Медведь.</w:t>
      </w:r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(Бурый медведь.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вес 750кг)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вы?</w:t>
      </w:r>
      <w:r w:rsidR="005A4D81"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животных у ханты и манси наибольшим почитанием пользовался медведь, который занял значительное место в их мифологических представлениях, верованиях, обрядах и изобразительном искусстве.</w:t>
      </w:r>
    </w:p>
    <w:p w:rsidR="00634000" w:rsidRPr="00820C5C" w:rsidRDefault="00035DB4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8</w:t>
      </w:r>
      <w:r w:rsidR="00634000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Птицы</w:t>
      </w:r>
      <w:r w:rsidR="00820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A4D81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вы, что в Югре под охраной государства находятся 9 заказников и заповедников.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Восемь видов птиц, обитающих в заповеднике, занесены в Красную книгу России: черный аист,  </w:t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орлан-белохвост</w:t>
      </w:r>
      <w:proofErr w:type="gram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беркут, скопа отмечаются на гнездовании, а кречет, 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краснозобая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казарка, </w:t>
      </w:r>
      <w:proofErr w:type="spell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пискулька</w:t>
      </w:r>
      <w:proofErr w:type="spellEnd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сапсан только на пролете.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 также  редкие  птицы: филин, чернозобая  гагара, серый журавль, черный коршун,  ястреб-тетеревятник,  ястреб-перепелятник,  лебедь-кликун,  черный стриж.</w:t>
      </w:r>
      <w:proofErr w:type="gramEnd"/>
    </w:p>
    <w:p w:rsidR="00634000" w:rsidRPr="00820C5C" w:rsidRDefault="00485AB9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9</w:t>
      </w:r>
      <w:r w:rsidR="00634000"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Растения. </w:t>
      </w:r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этого священного для коренных народов Сибири дерева обладают высокими пищевыми, диетическими и лечебными свойствами. Человек, срубивший это дерево, чтобы обобрать шишки становится объектом всеобщего презрения. Что это за дерево? (кедр)</w:t>
      </w:r>
    </w:p>
    <w:p w:rsidR="00485AB9" w:rsidRPr="00820C5C" w:rsidRDefault="00485AB9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10. Кедр.</w:t>
      </w:r>
    </w:p>
    <w:p w:rsidR="00634000" w:rsidRPr="00820C5C" w:rsidRDefault="00634000" w:rsidP="0063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Знаете ли вы, что рекордсменами  Югорского леса являются: 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высокое дерево нашего края – кедр. Он живет до 856 лет.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прочное дерево – лиственница, живет до 900 лет.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наших мхов и лишайников живут более 1000 лет.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 и черная смородина – чемпионы по витаминам.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за год обычно вырабатывает 120 килограммов кислорода. Этого достаточно для дыхания семье из трех человек целый год.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дерево березы ежегодно приносит один миллион семян.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является "нянькой" для ели?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 осины делают спички?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 березы - лыжи?</w:t>
      </w:r>
    </w:p>
    <w:p w:rsidR="00634000" w:rsidRPr="00820C5C" w:rsidRDefault="00634000" w:rsidP="00634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 ели делают музыкальный инструмент - пианино?</w:t>
      </w:r>
    </w:p>
    <w:p w:rsidR="00645178" w:rsidRPr="00820C5C" w:rsidRDefault="00634000" w:rsidP="005A4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сколько нового и полезного вы открыли для себя!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19. </w:t>
      </w:r>
    </w:p>
    <w:p w:rsidR="00645178" w:rsidRPr="00820C5C" w:rsidRDefault="00645178" w:rsidP="00645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 «Назови лишнее»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дерево не растёт в ХМАО? (осина, ель, 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пальма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берёза)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животное не обитает на территории ХМАО? (Лиса, 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лев,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 лось)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леса ХМАО? (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Тайга,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тундра, степь, пустыня)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-Назовите, чем не занимаются жители ХМАО в настоящее время (добыча нефти и газа,  строительство, </w:t>
      </w: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земледелие,</w:t>
      </w: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охота и рыбалка).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 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презентации «Природа родного края» читается стих.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25.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малая Родина -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просторы лесов,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тропинки, что пройдены,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в тени берегов.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что манит к себе ягодой,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Шишкой, грибами манит.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зимою и осенью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 к себе, как магнит.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кронах деревьев здесь белочки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сушат грибы,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корней друг за дружкою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бурундуки.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выпить до донышка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эту чудо-красу.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дорог и тропинок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пришлось бы пройти,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малая Родина,</w:t>
      </w:r>
    </w:p>
    <w:p w:rsidR="00645178" w:rsidRPr="00820C5C" w:rsidRDefault="00645178" w:rsidP="00820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 тебя не найти.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можем сделать, чтобы сохранить природу родной Югры? (ответы детей)</w:t>
      </w:r>
    </w:p>
    <w:p w:rsidR="00645178" w:rsidRPr="00820C5C" w:rsidRDefault="00645178" w:rsidP="00645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грамот.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26. Фильм «Югра. Точка на карте»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27.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C5C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Любите свой родной край, гордитесь тем, что вы родились и живёте на Югорской земле.</w:t>
      </w:r>
    </w:p>
    <w:p w:rsidR="00645178" w:rsidRPr="00820C5C" w:rsidRDefault="00645178" w:rsidP="00645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4E" w:rsidRPr="00820C5C" w:rsidRDefault="0009104E">
      <w:pPr>
        <w:rPr>
          <w:rFonts w:ascii="Times New Roman" w:hAnsi="Times New Roman" w:cs="Times New Roman"/>
          <w:sz w:val="28"/>
          <w:szCs w:val="28"/>
        </w:rPr>
      </w:pPr>
    </w:p>
    <w:sectPr w:rsidR="0009104E" w:rsidRPr="00820C5C" w:rsidSect="00820C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E73"/>
    <w:multiLevelType w:val="multilevel"/>
    <w:tmpl w:val="92B0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503D"/>
    <w:multiLevelType w:val="multilevel"/>
    <w:tmpl w:val="0096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132CB"/>
    <w:multiLevelType w:val="multilevel"/>
    <w:tmpl w:val="8CC4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D20CE"/>
    <w:multiLevelType w:val="hybridMultilevel"/>
    <w:tmpl w:val="BB3E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B2508"/>
    <w:multiLevelType w:val="multilevel"/>
    <w:tmpl w:val="A1A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92E3F"/>
    <w:multiLevelType w:val="multilevel"/>
    <w:tmpl w:val="A7C0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33C8F"/>
    <w:multiLevelType w:val="multilevel"/>
    <w:tmpl w:val="02D2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2C"/>
    <w:rsid w:val="00035DB4"/>
    <w:rsid w:val="000907E1"/>
    <w:rsid w:val="0009104E"/>
    <w:rsid w:val="001A58EF"/>
    <w:rsid w:val="002A082C"/>
    <w:rsid w:val="002A2DC7"/>
    <w:rsid w:val="00485AB9"/>
    <w:rsid w:val="005A4D81"/>
    <w:rsid w:val="005F39E7"/>
    <w:rsid w:val="00634000"/>
    <w:rsid w:val="00645178"/>
    <w:rsid w:val="00820C5C"/>
    <w:rsid w:val="0093275F"/>
    <w:rsid w:val="009633B9"/>
    <w:rsid w:val="00D760D5"/>
    <w:rsid w:val="00D85D63"/>
    <w:rsid w:val="00E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33B9"/>
    <w:rPr>
      <w:i/>
      <w:iCs/>
    </w:rPr>
  </w:style>
  <w:style w:type="character" w:styleId="a5">
    <w:name w:val="Hyperlink"/>
    <w:basedOn w:val="a0"/>
    <w:uiPriority w:val="99"/>
    <w:semiHidden/>
    <w:unhideWhenUsed/>
    <w:rsid w:val="009633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4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33B9"/>
    <w:rPr>
      <w:i/>
      <w:iCs/>
    </w:rPr>
  </w:style>
  <w:style w:type="character" w:styleId="a5">
    <w:name w:val="Hyperlink"/>
    <w:basedOn w:val="a0"/>
    <w:uiPriority w:val="99"/>
    <w:semiHidden/>
    <w:unhideWhenUsed/>
    <w:rsid w:val="009633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0%B8%D0%BC%D1%81%D0%BA%D0%BE%D0%B5_%D0%BD%D0%B5%D1%84%D1%82%D1%8F%D0%BD%D0%BE%D0%B5_%D0%BC%D0%B5%D1%81%D1%82%D0%BE%D1%80%D0%BE%D0%B6%D0%B4%D0%B5%D0%BD%D0%B8%D0%B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hivugra.admhmao.ru/virtualnye-vystavki-arkhivnykh-dokumentov/395452/k-60-letiyu-otkrytiya-berezovskogo-g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3%D0%B1%D0%BA%D0%B8%D0%BD,_%D0%98%D0%B2%D0%B0%D0%BD_%D0%9C%D0%B8%D1%85%D0%B0%D0%B9%D0%BB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0%D0%BC%D0%BE%D1%82%D0%BB%D0%BE%D1%80%D1%81%D0%BA%D0%BE%D0%B5_%D0%BD%D0%B5%D1%84%D1%82%D1%8F%D0%BD%D0%BE%D0%B5_%D0%BC%D0%B5%D1%81%D1%82%D0%BE%D1%80%D0%BE%D0%B6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2018-08-29T04:57:00Z</dcterms:created>
  <dcterms:modified xsi:type="dcterms:W3CDTF">2018-08-31T08:59:00Z</dcterms:modified>
</cp:coreProperties>
</file>